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04714" w14:textId="77777777" w:rsidR="00490EDC" w:rsidRPr="00601B5F" w:rsidRDefault="00490EDC" w:rsidP="00490EDC">
      <w:pPr>
        <w:autoSpaceDE w:val="0"/>
        <w:autoSpaceDN w:val="0"/>
        <w:adjustRightInd w:val="0"/>
      </w:pPr>
      <w:bookmarkStart w:id="0" w:name="_GoBack"/>
      <w:bookmarkEnd w:id="0"/>
      <w:r w:rsidRPr="00601B5F">
        <w:rPr>
          <w:noProof/>
        </w:rPr>
        <w:drawing>
          <wp:inline distT="0" distB="0" distL="0" distR="0" wp14:anchorId="51287D57" wp14:editId="195D5C7B">
            <wp:extent cx="763270" cy="1264285"/>
            <wp:effectExtent l="0" t="0" r="0" b="0"/>
            <wp:docPr id="6" name="Picture 6"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a:picLocks/>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763270" cy="1264285"/>
                    </a:xfrm>
                    <a:prstGeom prst="rect">
                      <a:avLst/>
                    </a:prstGeom>
                    <a:noFill/>
                    <a:ln>
                      <a:noFill/>
                    </a:ln>
                  </pic:spPr>
                </pic:pic>
              </a:graphicData>
            </a:graphic>
          </wp:inline>
        </w:drawing>
      </w:r>
      <w:r w:rsidRPr="00601B5F">
        <w:tab/>
      </w:r>
      <w:r w:rsidRPr="00601B5F">
        <w:tab/>
      </w:r>
      <w:r w:rsidRPr="00601B5F">
        <w:tab/>
      </w:r>
      <w:r>
        <w:rPr>
          <w:rStyle w:val="FootnoteReference"/>
        </w:rPr>
        <w:footnoteReference w:id="1"/>
      </w:r>
    </w:p>
    <w:p w14:paraId="6DD38981" w14:textId="77777777" w:rsidR="00490EDC" w:rsidRPr="00601B5F" w:rsidRDefault="00490EDC" w:rsidP="00490EDC">
      <w:r w:rsidRPr="00440D5E">
        <w:rPr>
          <w:b/>
          <w:bCs/>
          <w:noProof/>
          <w:lang w:eastAsia="zh-TW"/>
        </w:rPr>
        <mc:AlternateContent>
          <mc:Choice Requires="wps">
            <w:drawing>
              <wp:anchor distT="0" distB="0" distL="114300" distR="114300" simplePos="0" relativeHeight="251659264" behindDoc="0" locked="0" layoutInCell="1" allowOverlap="1" wp14:anchorId="2DB1A769" wp14:editId="137040FD">
                <wp:simplePos x="0" y="0"/>
                <wp:positionH relativeFrom="column">
                  <wp:posOffset>1343025</wp:posOffset>
                </wp:positionH>
                <wp:positionV relativeFrom="paragraph">
                  <wp:posOffset>-868680</wp:posOffset>
                </wp:positionV>
                <wp:extent cx="4972050" cy="926465"/>
                <wp:effectExtent l="0" t="0" r="0" b="0"/>
                <wp:wrapNone/>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205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BC8E0" w14:textId="77777777" w:rsidR="00490EDC" w:rsidRPr="00604C4A" w:rsidRDefault="00490EDC" w:rsidP="00490EDC">
                            <w:pPr>
                              <w:autoSpaceDE w:val="0"/>
                              <w:autoSpaceDN w:val="0"/>
                              <w:adjustRightInd w:val="0"/>
                              <w:ind w:left="1440"/>
                              <w:jc w:val="center"/>
                              <w:rPr>
                                <w:rFonts w:ascii="Times New Roman" w:hAnsi="Times New Roman" w:cs="Times New Roman"/>
                                <w:b/>
                                <w:bCs/>
                                <w:sz w:val="28"/>
                                <w:szCs w:val="28"/>
                              </w:rPr>
                            </w:pPr>
                            <w:r w:rsidRPr="00604C4A">
                              <w:rPr>
                                <w:rFonts w:ascii="Times New Roman" w:hAnsi="Times New Roman" w:cs="Times New Roman"/>
                                <w:b/>
                                <w:bCs/>
                                <w:sz w:val="28"/>
                                <w:szCs w:val="28"/>
                              </w:rPr>
                              <w:t>Department Evaluation Committee</w:t>
                            </w:r>
                            <w:r w:rsidRPr="00B445C9">
                              <w:rPr>
                                <w:rFonts w:ascii="Times New Roman" w:hAnsi="Times New Roman" w:cs="Times New Roman"/>
                                <w:b/>
                                <w:bCs/>
                                <w:vertAlign w:val="superscript"/>
                              </w:rPr>
                              <w:t>1</w:t>
                            </w:r>
                            <w:r w:rsidRPr="00604C4A">
                              <w:rPr>
                                <w:rFonts w:ascii="Times New Roman" w:hAnsi="Times New Roman" w:cs="Times New Roman"/>
                                <w:b/>
                                <w:bCs/>
                                <w:sz w:val="28"/>
                                <w:szCs w:val="28"/>
                              </w:rPr>
                              <w:t xml:space="preserve"> Performance Review and Faculty Evaluation Form</w:t>
                            </w:r>
                          </w:p>
                          <w:p w14:paraId="1DB60A9A" w14:textId="77777777" w:rsidR="00490EDC" w:rsidRPr="00604C4A" w:rsidRDefault="00490EDC" w:rsidP="00490EDC">
                            <w:pPr>
                              <w:rPr>
                                <w:rFonts w:ascii="Times New Roman" w:hAnsi="Times New Roman" w:cs="Times New Roman"/>
                              </w:rPr>
                            </w:pPr>
                          </w:p>
                          <w:p w14:paraId="6BC16586" w14:textId="77777777" w:rsidR="00490EDC" w:rsidRPr="00604C4A" w:rsidRDefault="00490EDC" w:rsidP="00490EDC">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1A769" id="_x0000_t202" coordsize="21600,21600" o:spt="202" path="m,l,21600r21600,l21600,xe">
                <v:stroke joinstyle="miter"/>
                <v:path gradientshapeok="t" o:connecttype="rect"/>
              </v:shapetype>
              <v:shape id="Text Box 119" o:spid="_x0000_s1026" type="#_x0000_t202" style="position:absolute;left:0;text-align:left;margin-left:105.75pt;margin-top:-68.4pt;width:391.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" stroked="f">
                <v:path arrowok="t"/>
                <v:textbox>
                  <w:txbxContent>
                    <w:p w14:paraId="2FDBC8E0" w14:textId="77777777" w:rsidR="00490EDC" w:rsidRPr="00604C4A" w:rsidRDefault="00490EDC" w:rsidP="00490EDC">
                      <w:pPr>
                        <w:autoSpaceDE w:val="0"/>
                        <w:autoSpaceDN w:val="0"/>
                        <w:adjustRightInd w:val="0"/>
                        <w:ind w:left="1440"/>
                        <w:jc w:val="center"/>
                        <w:rPr>
                          <w:rFonts w:ascii="Times New Roman" w:hAnsi="Times New Roman" w:cs="Times New Roman"/>
                          <w:b/>
                          <w:bCs/>
                          <w:sz w:val="28"/>
                          <w:szCs w:val="28"/>
                        </w:rPr>
                      </w:pPr>
                      <w:r w:rsidRPr="00604C4A">
                        <w:rPr>
                          <w:rFonts w:ascii="Times New Roman" w:hAnsi="Times New Roman" w:cs="Times New Roman"/>
                          <w:b/>
                          <w:bCs/>
                          <w:sz w:val="28"/>
                          <w:szCs w:val="28"/>
                        </w:rPr>
                        <w:t>Department Evaluation Committee</w:t>
                      </w:r>
                      <w:r w:rsidRPr="00B445C9">
                        <w:rPr>
                          <w:rFonts w:ascii="Times New Roman" w:hAnsi="Times New Roman" w:cs="Times New Roman"/>
                          <w:b/>
                          <w:bCs/>
                          <w:vertAlign w:val="superscript"/>
                        </w:rPr>
                        <w:t>1</w:t>
                      </w:r>
                      <w:r w:rsidRPr="00604C4A">
                        <w:rPr>
                          <w:rFonts w:ascii="Times New Roman" w:hAnsi="Times New Roman" w:cs="Times New Roman"/>
                          <w:b/>
                          <w:bCs/>
                          <w:sz w:val="28"/>
                          <w:szCs w:val="28"/>
                        </w:rPr>
                        <w:t xml:space="preserve"> Performance Review and Faculty Evaluation Form</w:t>
                      </w:r>
                    </w:p>
                    <w:p w14:paraId="1DB60A9A" w14:textId="77777777" w:rsidR="00490EDC" w:rsidRPr="00604C4A" w:rsidRDefault="00490EDC" w:rsidP="00490EDC">
                      <w:pPr>
                        <w:rPr>
                          <w:rFonts w:ascii="Times New Roman" w:hAnsi="Times New Roman" w:cs="Times New Roman"/>
                        </w:rPr>
                      </w:pPr>
                    </w:p>
                    <w:p w14:paraId="6BC16586" w14:textId="77777777" w:rsidR="00490EDC" w:rsidRPr="00604C4A" w:rsidRDefault="00490EDC" w:rsidP="00490EDC">
                      <w:pPr>
                        <w:rPr>
                          <w:rFonts w:ascii="Times New Roman" w:hAnsi="Times New Roman" w:cs="Times New Roman"/>
                        </w:rPr>
                      </w:pPr>
                    </w:p>
                  </w:txbxContent>
                </v:textbox>
              </v:shape>
            </w:pict>
          </mc:Fallback>
        </mc:AlternateContent>
      </w:r>
    </w:p>
    <w:p w14:paraId="674EFF64"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 xml:space="preserve">Faculty Member:   </w:t>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t xml:space="preserve">Date of Review:  </w:t>
      </w:r>
    </w:p>
    <w:p w14:paraId="5CA87DF6"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46F53004"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Department:</w:t>
      </w:r>
      <w:r w:rsidRPr="00604C4A">
        <w:rPr>
          <w:rFonts w:ascii="Times New Roman" w:hAnsi="Times New Roman" w:cs="Times New Roman"/>
          <w:color w:val="000000"/>
          <w:sz w:val="22"/>
          <w:szCs w:val="22"/>
        </w:rPr>
        <w:tab/>
        <w:t>Philosophy</w:t>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r>
      <w:r w:rsidRPr="00604C4A">
        <w:rPr>
          <w:rFonts w:ascii="Times New Roman" w:hAnsi="Times New Roman" w:cs="Times New Roman"/>
          <w:color w:val="000000"/>
          <w:sz w:val="22"/>
          <w:szCs w:val="22"/>
        </w:rPr>
        <w:tab/>
        <w:t xml:space="preserve"> Semester(s) Reviewed: </w:t>
      </w:r>
    </w:p>
    <w:p w14:paraId="473FE7A3"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79A63E6A"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79B55F6A"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EVALUATION: "The Committee's evaluation shall be based on student evaluations, peer evaluations, an</w:t>
      </w:r>
    </w:p>
    <w:p w14:paraId="3E1A6FE7"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updated copy of the Faculty member’s vita, any other pertinent data that the Faculty member wishes to</w:t>
      </w:r>
    </w:p>
    <w:p w14:paraId="1743B747"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submit and any other data which the department evaluation committee may deem pertinent</w:t>
      </w:r>
      <w:r>
        <w:rPr>
          <w:rFonts w:ascii="Times New Roman" w:hAnsi="Times New Roman" w:cs="Times New Roman"/>
          <w:color w:val="000000"/>
          <w:sz w:val="22"/>
          <w:szCs w:val="22"/>
        </w:rPr>
        <w:t>,</w:t>
      </w:r>
      <w:r w:rsidRPr="00604C4A">
        <w:rPr>
          <w:rFonts w:ascii="Times New Roman" w:hAnsi="Times New Roman" w:cs="Times New Roman"/>
          <w:color w:val="000000"/>
          <w:sz w:val="22"/>
          <w:szCs w:val="22"/>
        </w:rPr>
        <w:t>" [Collective</w:t>
      </w:r>
    </w:p>
    <w:p w14:paraId="1BDAE7C7"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Bargaining Agreement, Article XII, C, 1, b].</w:t>
      </w:r>
    </w:p>
    <w:p w14:paraId="37FA6D9F"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1D4C4CAC"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r w:rsidRPr="00604C4A">
        <w:rPr>
          <w:rFonts w:ascii="Times New Roman" w:hAnsi="Times New Roman" w:cs="Times New Roman"/>
          <w:color w:val="000000"/>
          <w:sz w:val="22"/>
          <w:szCs w:val="22"/>
        </w:rPr>
        <w:t xml:space="preserve">Each of the three specific evaluation areas to be covered should be handled in two ways: (1) Selecting one of the four categories describing the </w:t>
      </w:r>
      <w:proofErr w:type="spellStart"/>
      <w:r w:rsidRPr="00604C4A">
        <w:rPr>
          <w:rFonts w:ascii="Times New Roman" w:hAnsi="Times New Roman" w:cs="Times New Roman"/>
          <w:color w:val="000000"/>
          <w:sz w:val="22"/>
          <w:szCs w:val="22"/>
        </w:rPr>
        <w:t>evaluee's</w:t>
      </w:r>
      <w:proofErr w:type="spellEnd"/>
      <w:r w:rsidRPr="00604C4A">
        <w:rPr>
          <w:rFonts w:ascii="Times New Roman" w:hAnsi="Times New Roman" w:cs="Times New Roman"/>
          <w:color w:val="000000"/>
          <w:sz w:val="22"/>
          <w:szCs w:val="22"/>
        </w:rPr>
        <w:t xml:space="preserve"> performance. Each of the categories is intended to serve a carefully defined function, discussed below. (2) Including a thorough narrative explanation justifying the selection. Mere selection of an objective description does not constitute evaluation and is unacceptable. Evidence must be cited in support of judgments. Use additional space as needed.</w:t>
      </w:r>
    </w:p>
    <w:p w14:paraId="13262925"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3A052EEF" w14:textId="77777777" w:rsidR="00490EDC" w:rsidRPr="00604C4A" w:rsidRDefault="00490EDC" w:rsidP="00490EDC">
      <w:pPr>
        <w:autoSpaceDE w:val="0"/>
        <w:autoSpaceDN w:val="0"/>
        <w:adjustRightInd w:val="0"/>
        <w:spacing w:before="0" w:after="0" w:line="240" w:lineRule="auto"/>
        <w:ind w:left="40"/>
        <w:rPr>
          <w:rFonts w:ascii="Times New Roman" w:hAnsi="Times New Roman" w:cs="Times New Roman"/>
          <w:color w:val="000000"/>
          <w:sz w:val="22"/>
          <w:szCs w:val="22"/>
        </w:rPr>
      </w:pPr>
      <w:r w:rsidRPr="00604C4A">
        <w:rPr>
          <w:rFonts w:ascii="Times New Roman" w:hAnsi="Times New Roman" w:cs="Times New Roman"/>
          <w:color w:val="000000"/>
          <w:sz w:val="22"/>
          <w:szCs w:val="22"/>
          <w:u w:val="single"/>
        </w:rPr>
        <w:t>Does Not Meet Professional Standards.</w:t>
      </w:r>
      <w:r w:rsidRPr="00604C4A">
        <w:rPr>
          <w:rFonts w:ascii="Times New Roman" w:hAnsi="Times New Roman" w:cs="Times New Roman"/>
          <w:color w:val="000000"/>
          <w:sz w:val="22"/>
          <w:szCs w:val="22"/>
        </w:rPr>
        <w:t xml:space="preserve"> This description should be reserved for rare cases where an individual is mismatched with his job or is simply incompetent.</w:t>
      </w:r>
    </w:p>
    <w:p w14:paraId="73E64D07" w14:textId="77777777" w:rsidR="00490EDC" w:rsidRPr="00604C4A" w:rsidRDefault="00490EDC" w:rsidP="00490EDC">
      <w:pPr>
        <w:autoSpaceDE w:val="0"/>
        <w:autoSpaceDN w:val="0"/>
        <w:adjustRightInd w:val="0"/>
        <w:spacing w:before="0" w:after="0" w:line="240" w:lineRule="auto"/>
        <w:ind w:left="40"/>
        <w:rPr>
          <w:rFonts w:ascii="Times New Roman" w:hAnsi="Times New Roman" w:cs="Times New Roman"/>
          <w:color w:val="000000"/>
          <w:sz w:val="22"/>
          <w:szCs w:val="22"/>
        </w:rPr>
      </w:pPr>
    </w:p>
    <w:p w14:paraId="65260D50" w14:textId="77777777" w:rsidR="00490EDC" w:rsidRPr="00604C4A" w:rsidRDefault="00490EDC" w:rsidP="00490EDC">
      <w:pPr>
        <w:autoSpaceDE w:val="0"/>
        <w:autoSpaceDN w:val="0"/>
        <w:adjustRightInd w:val="0"/>
        <w:spacing w:before="0" w:after="0" w:line="240" w:lineRule="auto"/>
        <w:ind w:left="40"/>
        <w:rPr>
          <w:rFonts w:ascii="Times New Roman" w:hAnsi="Times New Roman" w:cs="Times New Roman"/>
          <w:color w:val="000000"/>
          <w:sz w:val="22"/>
          <w:szCs w:val="22"/>
        </w:rPr>
      </w:pPr>
      <w:r w:rsidRPr="00604C4A">
        <w:rPr>
          <w:rFonts w:ascii="Times New Roman" w:hAnsi="Times New Roman" w:cs="Times New Roman"/>
          <w:color w:val="000000"/>
          <w:sz w:val="22"/>
          <w:szCs w:val="22"/>
          <w:u w:val="single"/>
        </w:rPr>
        <w:t>Improvement Needed.</w:t>
      </w:r>
      <w:r w:rsidRPr="00604C4A">
        <w:rPr>
          <w:rFonts w:ascii="Times New Roman" w:hAnsi="Times New Roman" w:cs="Times New Roman"/>
          <w:color w:val="000000"/>
          <w:sz w:val="22"/>
          <w:szCs w:val="22"/>
        </w:rPr>
        <w:t xml:space="preserve"> This comment should be used frequently and without hesitation. It means simply that there appear to be aspects of the </w:t>
      </w:r>
      <w:proofErr w:type="spellStart"/>
      <w:r w:rsidRPr="00604C4A">
        <w:rPr>
          <w:rFonts w:ascii="Times New Roman" w:hAnsi="Times New Roman" w:cs="Times New Roman"/>
          <w:color w:val="000000"/>
          <w:sz w:val="22"/>
          <w:szCs w:val="22"/>
        </w:rPr>
        <w:t>evaluee's</w:t>
      </w:r>
      <w:proofErr w:type="spellEnd"/>
      <w:r w:rsidRPr="00604C4A">
        <w:rPr>
          <w:rFonts w:ascii="Times New Roman" w:hAnsi="Times New Roman" w:cs="Times New Roman"/>
          <w:color w:val="000000"/>
          <w:sz w:val="22"/>
          <w:szCs w:val="22"/>
        </w:rPr>
        <w:t xml:space="preserve"> performance which could be improved. It should only rarely, and then in obvious cases, be considered pejorative. For example, beginning faculty or experienced persons taking on new assignments, should frequently be expected to need improvement in their performance.</w:t>
      </w:r>
    </w:p>
    <w:p w14:paraId="7FD994FE"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5935D9CB" w14:textId="77777777" w:rsidR="00490EDC" w:rsidRPr="00604C4A" w:rsidRDefault="00490EDC" w:rsidP="00490EDC">
      <w:pPr>
        <w:autoSpaceDE w:val="0"/>
        <w:autoSpaceDN w:val="0"/>
        <w:adjustRightInd w:val="0"/>
        <w:spacing w:before="0" w:after="0" w:line="240" w:lineRule="auto"/>
        <w:ind w:left="40"/>
        <w:rPr>
          <w:rFonts w:ascii="Times New Roman" w:hAnsi="Times New Roman" w:cs="Times New Roman"/>
          <w:color w:val="000000"/>
          <w:sz w:val="22"/>
          <w:szCs w:val="22"/>
        </w:rPr>
      </w:pPr>
      <w:r w:rsidRPr="00604C4A">
        <w:rPr>
          <w:rFonts w:ascii="Times New Roman" w:hAnsi="Times New Roman" w:cs="Times New Roman"/>
          <w:color w:val="000000"/>
          <w:sz w:val="22"/>
          <w:szCs w:val="22"/>
          <w:u w:val="single"/>
        </w:rPr>
        <w:t>Meets Professional Standards</w:t>
      </w:r>
      <w:r w:rsidRPr="00604C4A">
        <w:rPr>
          <w:rFonts w:ascii="Times New Roman" w:hAnsi="Times New Roman" w:cs="Times New Roman"/>
          <w:color w:val="000000"/>
          <w:sz w:val="22"/>
          <w:szCs w:val="22"/>
        </w:rPr>
        <w:t>. This designation will probably be used to describe a majority of the cases that are considered. It is specifically intended as a means of avoiding narrow "grading" of personnel. Qualitative differences should emerge from the narrative explanation section of the evaluation.</w:t>
      </w:r>
    </w:p>
    <w:p w14:paraId="01F134F7" w14:textId="77777777" w:rsidR="00490EDC" w:rsidRPr="00604C4A" w:rsidRDefault="00490EDC" w:rsidP="00490EDC">
      <w:pPr>
        <w:autoSpaceDE w:val="0"/>
        <w:autoSpaceDN w:val="0"/>
        <w:adjustRightInd w:val="0"/>
        <w:spacing w:before="0" w:after="0" w:line="240" w:lineRule="auto"/>
        <w:ind w:left="0"/>
        <w:rPr>
          <w:rFonts w:ascii="Times New Roman" w:hAnsi="Times New Roman" w:cs="Times New Roman"/>
          <w:color w:val="000000"/>
          <w:sz w:val="22"/>
          <w:szCs w:val="22"/>
        </w:rPr>
      </w:pPr>
    </w:p>
    <w:p w14:paraId="1D8990A5" w14:textId="77777777" w:rsidR="00490EDC" w:rsidRPr="00604C4A" w:rsidRDefault="00490EDC" w:rsidP="00490EDC">
      <w:pPr>
        <w:autoSpaceDE w:val="0"/>
        <w:autoSpaceDN w:val="0"/>
        <w:adjustRightInd w:val="0"/>
        <w:spacing w:before="0" w:after="0" w:line="240" w:lineRule="auto"/>
        <w:ind w:left="40"/>
        <w:rPr>
          <w:rFonts w:ascii="Times New Roman" w:hAnsi="Times New Roman" w:cs="Times New Roman"/>
          <w:color w:val="000000"/>
          <w:sz w:val="22"/>
          <w:szCs w:val="22"/>
        </w:rPr>
      </w:pPr>
      <w:r w:rsidRPr="00604C4A">
        <w:rPr>
          <w:rFonts w:ascii="Times New Roman" w:hAnsi="Times New Roman" w:cs="Times New Roman"/>
          <w:color w:val="000000"/>
          <w:sz w:val="22"/>
          <w:szCs w:val="22"/>
          <w:u w:val="single"/>
        </w:rPr>
        <w:t>Distinguished</w:t>
      </w:r>
      <w:r w:rsidRPr="00604C4A">
        <w:rPr>
          <w:rFonts w:ascii="Times New Roman" w:hAnsi="Times New Roman" w:cs="Times New Roman"/>
          <w:color w:val="000000"/>
          <w:sz w:val="22"/>
          <w:szCs w:val="22"/>
        </w:rPr>
        <w:t>. This description should almost never be used. It should be reserved as a means of</w:t>
      </w:r>
    </w:p>
    <w:p w14:paraId="417EC42A" w14:textId="77777777" w:rsidR="00490EDC" w:rsidRPr="00604C4A" w:rsidRDefault="00490EDC" w:rsidP="00490EDC">
      <w:pPr>
        <w:spacing w:before="0" w:after="0" w:line="240" w:lineRule="auto"/>
        <w:ind w:left="40"/>
        <w:rPr>
          <w:rFonts w:ascii="Times New Roman" w:hAnsi="Times New Roman" w:cs="Times New Roman"/>
          <w:color w:val="000000"/>
          <w:sz w:val="22"/>
          <w:szCs w:val="22"/>
        </w:rPr>
      </w:pPr>
      <w:r w:rsidRPr="00604C4A">
        <w:rPr>
          <w:rFonts w:ascii="Times New Roman" w:hAnsi="Times New Roman" w:cs="Times New Roman"/>
          <w:color w:val="000000"/>
          <w:sz w:val="22"/>
          <w:szCs w:val="22"/>
        </w:rPr>
        <w:t>recognizing unequivocally superior performance.</w:t>
      </w:r>
    </w:p>
    <w:p w14:paraId="37384EE8" w14:textId="77777777" w:rsidR="00490EDC" w:rsidRPr="00604C4A" w:rsidRDefault="00490EDC" w:rsidP="00490EDC">
      <w:pPr>
        <w:spacing w:before="0" w:after="0" w:line="240" w:lineRule="auto"/>
        <w:ind w:left="40"/>
        <w:rPr>
          <w:rFonts w:ascii="Times New Roman" w:hAnsi="Times New Roman" w:cs="Times New Roman"/>
          <w:sz w:val="22"/>
          <w:szCs w:val="22"/>
        </w:rPr>
      </w:pPr>
    </w:p>
    <w:p w14:paraId="0637F759" w14:textId="77777777" w:rsidR="00490EDC" w:rsidRPr="00604C4A" w:rsidRDefault="00490EDC" w:rsidP="00490EDC">
      <w:pPr>
        <w:spacing w:before="0" w:after="0" w:line="240" w:lineRule="auto"/>
        <w:ind w:left="40"/>
        <w:rPr>
          <w:rFonts w:ascii="Times New Roman" w:hAnsi="Times New Roman" w:cs="Times New Roman"/>
          <w:sz w:val="22"/>
          <w:szCs w:val="22"/>
        </w:rPr>
      </w:pPr>
    </w:p>
    <w:p w14:paraId="2C18B560" w14:textId="77777777" w:rsidR="00490EDC" w:rsidRPr="00604C4A" w:rsidRDefault="00490EDC" w:rsidP="00490EDC">
      <w:pPr>
        <w:spacing w:before="0" w:after="0" w:line="240" w:lineRule="auto"/>
        <w:ind w:left="0"/>
        <w:rPr>
          <w:rFonts w:ascii="Times New Roman" w:hAnsi="Times New Roman" w:cs="Times New Roman"/>
          <w:sz w:val="22"/>
          <w:szCs w:val="22"/>
        </w:rPr>
      </w:pPr>
    </w:p>
    <w:p w14:paraId="4AF2E583" w14:textId="77777777" w:rsidR="00490EDC" w:rsidRPr="00604C4A" w:rsidRDefault="00490EDC" w:rsidP="00490EDC">
      <w:pPr>
        <w:spacing w:before="0" w:after="0" w:line="240" w:lineRule="auto"/>
        <w:ind w:left="360" w:hanging="360"/>
        <w:rPr>
          <w:rFonts w:ascii="Times New Roman" w:hAnsi="Times New Roman" w:cs="Times New Roman"/>
          <w:b/>
          <w:sz w:val="22"/>
          <w:szCs w:val="22"/>
        </w:rPr>
      </w:pPr>
      <w:r w:rsidRPr="00604C4A">
        <w:rPr>
          <w:rFonts w:ascii="Times New Roman" w:hAnsi="Times New Roman" w:cs="Times New Roman"/>
          <w:b/>
          <w:sz w:val="22"/>
          <w:szCs w:val="22"/>
        </w:rPr>
        <w:t>1.</w:t>
      </w:r>
      <w:r w:rsidRPr="00604C4A">
        <w:rPr>
          <w:rFonts w:ascii="Times New Roman" w:hAnsi="Times New Roman" w:cs="Times New Roman"/>
          <w:b/>
          <w:sz w:val="22"/>
          <w:szCs w:val="22"/>
        </w:rPr>
        <w:tab/>
        <w:t>EFFECTIVE TEACHING AND FULFILLMENT OF PROFESSIONAL RESPONSIBILITIES</w:t>
      </w:r>
    </w:p>
    <w:p w14:paraId="635BB0EC"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4F9F41DF"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Does Not Meet</w:t>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t>Improvement</w:t>
      </w:r>
      <w:r w:rsidRPr="00604C4A">
        <w:rPr>
          <w:rFonts w:ascii="Times New Roman" w:hAnsi="Times New Roman" w:cs="Times New Roman"/>
          <w:sz w:val="22"/>
          <w:szCs w:val="22"/>
        </w:rPr>
        <w:tab/>
      </w:r>
      <w:r w:rsidRPr="00604C4A">
        <w:rPr>
          <w:rFonts w:ascii="Times New Roman" w:hAnsi="Times New Roman" w:cs="Times New Roman"/>
          <w:sz w:val="22"/>
          <w:szCs w:val="22"/>
        </w:rPr>
        <w:tab/>
        <w:t>Meets Professional</w:t>
      </w:r>
    </w:p>
    <w:p w14:paraId="2BAEF6AF"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Professional Standards _____</w:t>
      </w:r>
      <w:r w:rsidRPr="00604C4A">
        <w:rPr>
          <w:rFonts w:ascii="Times New Roman" w:hAnsi="Times New Roman" w:cs="Times New Roman"/>
          <w:sz w:val="22"/>
          <w:szCs w:val="22"/>
        </w:rPr>
        <w:tab/>
        <w:t>Needed _____</w:t>
      </w:r>
      <w:r w:rsidRPr="00604C4A">
        <w:rPr>
          <w:rFonts w:ascii="Times New Roman" w:hAnsi="Times New Roman" w:cs="Times New Roman"/>
          <w:sz w:val="22"/>
          <w:szCs w:val="22"/>
        </w:rPr>
        <w:tab/>
      </w:r>
      <w:r w:rsidRPr="00604C4A">
        <w:rPr>
          <w:rFonts w:ascii="Times New Roman" w:hAnsi="Times New Roman" w:cs="Times New Roman"/>
          <w:sz w:val="22"/>
          <w:szCs w:val="22"/>
        </w:rPr>
        <w:tab/>
        <w:t>Standards _____</w:t>
      </w:r>
      <w:r w:rsidRPr="00604C4A">
        <w:rPr>
          <w:rFonts w:ascii="Times New Roman" w:hAnsi="Times New Roman" w:cs="Times New Roman"/>
          <w:sz w:val="22"/>
          <w:szCs w:val="22"/>
        </w:rPr>
        <w:tab/>
        <w:t>Distinguished _____</w:t>
      </w:r>
    </w:p>
    <w:p w14:paraId="723A55E9"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42FED0A4"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u w:val="single"/>
        </w:rPr>
        <w:t>Explanation</w:t>
      </w:r>
      <w:r w:rsidRPr="00604C4A">
        <w:rPr>
          <w:rFonts w:ascii="Times New Roman" w:hAnsi="Times New Roman" w:cs="Times New Roman"/>
          <w:sz w:val="22"/>
          <w:szCs w:val="22"/>
        </w:rPr>
        <w:t>: [Indicated, when applicable, by such items as student evaluations, peer evaluations, classroom visitations, quality of syllabi, quality of student advisement, willingness to accept departmental work assignments, timely execution of work assignments, etc., (See Collective Bargaining Agreement XII, B, 1].</w:t>
      </w:r>
    </w:p>
    <w:p w14:paraId="44970D4D" w14:textId="77777777" w:rsidR="00490EDC" w:rsidRPr="00604C4A" w:rsidRDefault="00490EDC" w:rsidP="00490EDC">
      <w:pPr>
        <w:spacing w:before="0" w:after="0" w:line="240" w:lineRule="auto"/>
        <w:rPr>
          <w:rFonts w:ascii="Times New Roman" w:hAnsi="Times New Roman" w:cs="Times New Roman"/>
          <w:sz w:val="22"/>
          <w:szCs w:val="22"/>
        </w:rPr>
      </w:pPr>
    </w:p>
    <w:p w14:paraId="71E62820" w14:textId="77777777" w:rsidR="00490EDC" w:rsidRPr="00604C4A" w:rsidRDefault="00490EDC" w:rsidP="00490EDC">
      <w:pPr>
        <w:spacing w:before="0" w:after="0" w:line="240" w:lineRule="auto"/>
        <w:rPr>
          <w:rFonts w:ascii="Times New Roman" w:hAnsi="Times New Roman" w:cs="Times New Roman"/>
          <w:sz w:val="22"/>
          <w:szCs w:val="22"/>
        </w:rPr>
      </w:pPr>
    </w:p>
    <w:p w14:paraId="259E35B5" w14:textId="77777777" w:rsidR="00490EDC" w:rsidRPr="00604C4A" w:rsidRDefault="00490EDC" w:rsidP="00490EDC">
      <w:pPr>
        <w:spacing w:before="0" w:after="0" w:line="240" w:lineRule="auto"/>
        <w:rPr>
          <w:rFonts w:ascii="Times New Roman" w:hAnsi="Times New Roman" w:cs="Times New Roman"/>
          <w:sz w:val="22"/>
          <w:szCs w:val="22"/>
        </w:rPr>
      </w:pPr>
    </w:p>
    <w:p w14:paraId="417F31C0" w14:textId="77777777" w:rsidR="00490EDC" w:rsidRPr="00604C4A" w:rsidRDefault="00490EDC" w:rsidP="00490EDC">
      <w:pPr>
        <w:spacing w:before="0" w:after="0" w:line="240" w:lineRule="auto"/>
        <w:ind w:left="360" w:hanging="360"/>
        <w:rPr>
          <w:rFonts w:ascii="Times New Roman" w:hAnsi="Times New Roman" w:cs="Times New Roman"/>
          <w:b/>
          <w:sz w:val="22"/>
          <w:szCs w:val="22"/>
        </w:rPr>
      </w:pPr>
    </w:p>
    <w:p w14:paraId="47A47A27" w14:textId="77777777" w:rsidR="00490EDC" w:rsidRPr="00604C4A" w:rsidRDefault="00490EDC" w:rsidP="00490EDC">
      <w:pPr>
        <w:spacing w:before="0" w:after="0" w:line="240" w:lineRule="auto"/>
        <w:ind w:left="360" w:hanging="360"/>
        <w:rPr>
          <w:rFonts w:ascii="Times New Roman" w:hAnsi="Times New Roman" w:cs="Times New Roman"/>
          <w:b/>
          <w:sz w:val="22"/>
          <w:szCs w:val="22"/>
        </w:rPr>
      </w:pPr>
      <w:r w:rsidRPr="00604C4A">
        <w:rPr>
          <w:rFonts w:ascii="Times New Roman" w:hAnsi="Times New Roman" w:cs="Times New Roman"/>
          <w:b/>
          <w:sz w:val="22"/>
          <w:szCs w:val="22"/>
        </w:rPr>
        <w:t>2.</w:t>
      </w:r>
      <w:r w:rsidRPr="00604C4A">
        <w:rPr>
          <w:rFonts w:ascii="Times New Roman" w:hAnsi="Times New Roman" w:cs="Times New Roman"/>
          <w:b/>
          <w:sz w:val="22"/>
          <w:szCs w:val="22"/>
        </w:rPr>
        <w:tab/>
        <w:t>CONTINUING SCHOLARLY WORK</w:t>
      </w:r>
    </w:p>
    <w:p w14:paraId="0BEEF71F"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698B28A4"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Does Not Meet</w:t>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t>Improvement</w:t>
      </w:r>
      <w:r w:rsidRPr="00604C4A">
        <w:rPr>
          <w:rFonts w:ascii="Times New Roman" w:hAnsi="Times New Roman" w:cs="Times New Roman"/>
          <w:sz w:val="22"/>
          <w:szCs w:val="22"/>
        </w:rPr>
        <w:tab/>
      </w:r>
      <w:r w:rsidRPr="00604C4A">
        <w:rPr>
          <w:rFonts w:ascii="Times New Roman" w:hAnsi="Times New Roman" w:cs="Times New Roman"/>
          <w:sz w:val="22"/>
          <w:szCs w:val="22"/>
        </w:rPr>
        <w:tab/>
        <w:t>Meets Professional</w:t>
      </w:r>
    </w:p>
    <w:p w14:paraId="1AA30741"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Professional Standards _____</w:t>
      </w:r>
      <w:r w:rsidRPr="00604C4A">
        <w:rPr>
          <w:rFonts w:ascii="Times New Roman" w:hAnsi="Times New Roman" w:cs="Times New Roman"/>
          <w:sz w:val="22"/>
          <w:szCs w:val="22"/>
        </w:rPr>
        <w:tab/>
        <w:t>Needed _____</w:t>
      </w:r>
      <w:r w:rsidRPr="00604C4A">
        <w:rPr>
          <w:rFonts w:ascii="Times New Roman" w:hAnsi="Times New Roman" w:cs="Times New Roman"/>
          <w:sz w:val="22"/>
          <w:szCs w:val="22"/>
        </w:rPr>
        <w:tab/>
      </w:r>
      <w:r w:rsidRPr="00604C4A">
        <w:rPr>
          <w:rFonts w:ascii="Times New Roman" w:hAnsi="Times New Roman" w:cs="Times New Roman"/>
          <w:sz w:val="22"/>
          <w:szCs w:val="22"/>
        </w:rPr>
        <w:tab/>
        <w:t>Standards _____</w:t>
      </w:r>
      <w:r w:rsidRPr="00604C4A">
        <w:rPr>
          <w:rFonts w:ascii="Times New Roman" w:hAnsi="Times New Roman" w:cs="Times New Roman"/>
          <w:sz w:val="22"/>
          <w:szCs w:val="22"/>
        </w:rPr>
        <w:tab/>
        <w:t>Distinguished _____</w:t>
      </w:r>
    </w:p>
    <w:p w14:paraId="7B59FCC3"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4642AEDD"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N/A</w:t>
      </w:r>
    </w:p>
    <w:p w14:paraId="073B2F07" w14:textId="77777777" w:rsidR="00490EDC" w:rsidRPr="00604C4A" w:rsidRDefault="00490EDC" w:rsidP="00490EDC">
      <w:pPr>
        <w:spacing w:before="0" w:after="0" w:line="240" w:lineRule="auto"/>
        <w:rPr>
          <w:rFonts w:ascii="Times New Roman" w:hAnsi="Times New Roman" w:cs="Times New Roman"/>
          <w:sz w:val="22"/>
          <w:szCs w:val="22"/>
        </w:rPr>
      </w:pPr>
    </w:p>
    <w:p w14:paraId="0487D1C0" w14:textId="77777777" w:rsidR="00490EDC" w:rsidRPr="00604C4A" w:rsidRDefault="00490EDC" w:rsidP="00490EDC">
      <w:pPr>
        <w:spacing w:before="0" w:after="0" w:line="240" w:lineRule="auto"/>
        <w:ind w:left="360" w:hanging="360"/>
        <w:rPr>
          <w:rFonts w:ascii="Times New Roman" w:hAnsi="Times New Roman" w:cs="Times New Roman"/>
          <w:b/>
          <w:sz w:val="22"/>
          <w:szCs w:val="22"/>
        </w:rPr>
      </w:pPr>
      <w:r w:rsidRPr="00604C4A">
        <w:rPr>
          <w:rFonts w:ascii="Times New Roman" w:hAnsi="Times New Roman" w:cs="Times New Roman"/>
          <w:b/>
          <w:sz w:val="22"/>
          <w:szCs w:val="22"/>
        </w:rPr>
        <w:t>3.</w:t>
      </w:r>
      <w:r w:rsidRPr="00604C4A">
        <w:rPr>
          <w:rFonts w:ascii="Times New Roman" w:hAnsi="Times New Roman" w:cs="Times New Roman"/>
          <w:b/>
          <w:sz w:val="22"/>
          <w:szCs w:val="22"/>
        </w:rPr>
        <w:tab/>
        <w:t>SERVICE:  CONTRIBUTION TO THE UNIVERSITY AND/OR COMMUNITY</w:t>
      </w:r>
    </w:p>
    <w:p w14:paraId="69865AAF"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6251E4A8"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Does Not Meet</w:t>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t>Improvement</w:t>
      </w:r>
      <w:r w:rsidRPr="00604C4A">
        <w:rPr>
          <w:rFonts w:ascii="Times New Roman" w:hAnsi="Times New Roman" w:cs="Times New Roman"/>
          <w:sz w:val="22"/>
          <w:szCs w:val="22"/>
        </w:rPr>
        <w:tab/>
      </w:r>
      <w:r w:rsidRPr="00604C4A">
        <w:rPr>
          <w:rFonts w:ascii="Times New Roman" w:hAnsi="Times New Roman" w:cs="Times New Roman"/>
          <w:sz w:val="22"/>
          <w:szCs w:val="22"/>
        </w:rPr>
        <w:tab/>
        <w:t>Meets Professional</w:t>
      </w:r>
    </w:p>
    <w:p w14:paraId="7ABDEF3F"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Professional Standards _____</w:t>
      </w:r>
      <w:r w:rsidRPr="00604C4A">
        <w:rPr>
          <w:rFonts w:ascii="Times New Roman" w:hAnsi="Times New Roman" w:cs="Times New Roman"/>
          <w:sz w:val="22"/>
          <w:szCs w:val="22"/>
        </w:rPr>
        <w:tab/>
        <w:t>Needed _____</w:t>
      </w:r>
      <w:r w:rsidRPr="00604C4A">
        <w:rPr>
          <w:rFonts w:ascii="Times New Roman" w:hAnsi="Times New Roman" w:cs="Times New Roman"/>
          <w:sz w:val="22"/>
          <w:szCs w:val="22"/>
        </w:rPr>
        <w:tab/>
      </w:r>
      <w:r w:rsidRPr="00604C4A">
        <w:rPr>
          <w:rFonts w:ascii="Times New Roman" w:hAnsi="Times New Roman" w:cs="Times New Roman"/>
          <w:sz w:val="22"/>
          <w:szCs w:val="22"/>
        </w:rPr>
        <w:tab/>
        <w:t>Standards _____</w:t>
      </w:r>
      <w:r w:rsidRPr="00604C4A">
        <w:rPr>
          <w:rFonts w:ascii="Times New Roman" w:hAnsi="Times New Roman" w:cs="Times New Roman"/>
          <w:sz w:val="22"/>
          <w:szCs w:val="22"/>
        </w:rPr>
        <w:tab/>
        <w:t>Distinguished _____</w:t>
      </w:r>
    </w:p>
    <w:p w14:paraId="63904B81"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31AD8B60"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N/A</w:t>
      </w:r>
    </w:p>
    <w:p w14:paraId="69C8B0D9" w14:textId="77777777" w:rsidR="00490EDC" w:rsidRPr="00604C4A" w:rsidRDefault="00490EDC" w:rsidP="00490EDC">
      <w:pPr>
        <w:spacing w:before="0" w:after="0" w:line="240" w:lineRule="auto"/>
        <w:rPr>
          <w:rFonts w:ascii="Times New Roman" w:hAnsi="Times New Roman" w:cs="Times New Roman"/>
          <w:sz w:val="22"/>
          <w:szCs w:val="22"/>
        </w:rPr>
      </w:pPr>
    </w:p>
    <w:p w14:paraId="53355FE7" w14:textId="77777777" w:rsidR="00490EDC" w:rsidRPr="00604C4A" w:rsidRDefault="00490EDC" w:rsidP="00490EDC">
      <w:pPr>
        <w:spacing w:before="0" w:after="0" w:line="240" w:lineRule="auto"/>
        <w:ind w:left="360" w:hanging="360"/>
        <w:rPr>
          <w:rFonts w:ascii="Times New Roman" w:hAnsi="Times New Roman" w:cs="Times New Roman"/>
          <w:b/>
          <w:sz w:val="22"/>
          <w:szCs w:val="22"/>
        </w:rPr>
      </w:pPr>
    </w:p>
    <w:p w14:paraId="41AD1069" w14:textId="77777777" w:rsidR="00490EDC" w:rsidRPr="00604C4A" w:rsidRDefault="00490EDC" w:rsidP="00490EDC">
      <w:pPr>
        <w:spacing w:before="0" w:after="0" w:line="240" w:lineRule="auto"/>
        <w:ind w:left="360" w:hanging="360"/>
        <w:rPr>
          <w:rFonts w:ascii="Times New Roman" w:hAnsi="Times New Roman" w:cs="Times New Roman"/>
          <w:b/>
          <w:sz w:val="22"/>
          <w:szCs w:val="22"/>
        </w:rPr>
      </w:pPr>
      <w:r w:rsidRPr="00604C4A">
        <w:rPr>
          <w:rFonts w:ascii="Times New Roman" w:hAnsi="Times New Roman" w:cs="Times New Roman"/>
          <w:b/>
          <w:sz w:val="22"/>
          <w:szCs w:val="22"/>
        </w:rPr>
        <w:t>4.</w:t>
      </w:r>
      <w:r w:rsidRPr="00604C4A">
        <w:rPr>
          <w:rFonts w:ascii="Times New Roman" w:hAnsi="Times New Roman" w:cs="Times New Roman"/>
          <w:b/>
          <w:sz w:val="22"/>
          <w:szCs w:val="22"/>
        </w:rPr>
        <w:tab/>
        <w:t>OVERALL ASSESSMENT</w:t>
      </w:r>
    </w:p>
    <w:p w14:paraId="275B70C6"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7A023398"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Does Not Meet</w:t>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t>Improvement</w:t>
      </w:r>
      <w:r w:rsidRPr="00604C4A">
        <w:rPr>
          <w:rFonts w:ascii="Times New Roman" w:hAnsi="Times New Roman" w:cs="Times New Roman"/>
          <w:sz w:val="22"/>
          <w:szCs w:val="22"/>
        </w:rPr>
        <w:tab/>
      </w:r>
      <w:r w:rsidRPr="00604C4A">
        <w:rPr>
          <w:rFonts w:ascii="Times New Roman" w:hAnsi="Times New Roman" w:cs="Times New Roman"/>
          <w:sz w:val="22"/>
          <w:szCs w:val="22"/>
        </w:rPr>
        <w:tab/>
        <w:t>Meets Professional</w:t>
      </w:r>
    </w:p>
    <w:p w14:paraId="41823BFD" w14:textId="77777777" w:rsidR="00490EDC" w:rsidRPr="00604C4A" w:rsidRDefault="00490EDC" w:rsidP="00490EDC">
      <w:pPr>
        <w:spacing w:before="0" w:after="0" w:line="240" w:lineRule="auto"/>
        <w:ind w:left="360" w:hanging="360"/>
        <w:rPr>
          <w:rFonts w:ascii="Times New Roman" w:hAnsi="Times New Roman" w:cs="Times New Roman"/>
          <w:sz w:val="22"/>
          <w:szCs w:val="22"/>
        </w:rPr>
      </w:pPr>
      <w:r w:rsidRPr="00604C4A">
        <w:rPr>
          <w:rFonts w:ascii="Times New Roman" w:hAnsi="Times New Roman" w:cs="Times New Roman"/>
          <w:sz w:val="22"/>
          <w:szCs w:val="22"/>
        </w:rPr>
        <w:t>Professional Standards _____</w:t>
      </w:r>
      <w:r w:rsidRPr="00604C4A">
        <w:rPr>
          <w:rFonts w:ascii="Times New Roman" w:hAnsi="Times New Roman" w:cs="Times New Roman"/>
          <w:sz w:val="22"/>
          <w:szCs w:val="22"/>
        </w:rPr>
        <w:tab/>
        <w:t>Needed _____</w:t>
      </w:r>
      <w:r w:rsidRPr="00604C4A">
        <w:rPr>
          <w:rFonts w:ascii="Times New Roman" w:hAnsi="Times New Roman" w:cs="Times New Roman"/>
          <w:sz w:val="22"/>
          <w:szCs w:val="22"/>
        </w:rPr>
        <w:tab/>
      </w:r>
      <w:r w:rsidRPr="00604C4A">
        <w:rPr>
          <w:rFonts w:ascii="Times New Roman" w:hAnsi="Times New Roman" w:cs="Times New Roman"/>
          <w:sz w:val="22"/>
          <w:szCs w:val="22"/>
        </w:rPr>
        <w:tab/>
        <w:t>Standards _____</w:t>
      </w:r>
      <w:r w:rsidRPr="00604C4A">
        <w:rPr>
          <w:rFonts w:ascii="Times New Roman" w:hAnsi="Times New Roman" w:cs="Times New Roman"/>
          <w:sz w:val="22"/>
          <w:szCs w:val="22"/>
        </w:rPr>
        <w:tab/>
        <w:t>Distinguished _____</w:t>
      </w:r>
    </w:p>
    <w:p w14:paraId="3C4436CC" w14:textId="77777777" w:rsidR="00490EDC" w:rsidRPr="00604C4A" w:rsidRDefault="00490EDC" w:rsidP="00490EDC">
      <w:pPr>
        <w:spacing w:before="0" w:after="0" w:line="240" w:lineRule="auto"/>
        <w:ind w:left="360" w:hanging="360"/>
        <w:rPr>
          <w:rFonts w:ascii="Times New Roman" w:hAnsi="Times New Roman" w:cs="Times New Roman"/>
          <w:sz w:val="22"/>
          <w:szCs w:val="22"/>
        </w:rPr>
      </w:pPr>
    </w:p>
    <w:p w14:paraId="1FF6FA71"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(Refer to preceding sections where specific strengths and weaknesses are detailed as a basis for the recommendation to the appropriate dean or manager.)</w:t>
      </w:r>
    </w:p>
    <w:p w14:paraId="60F27BB8" w14:textId="77777777" w:rsidR="00490EDC" w:rsidRPr="00604C4A" w:rsidRDefault="00490EDC" w:rsidP="00490EDC">
      <w:pPr>
        <w:spacing w:before="0" w:after="0" w:line="240" w:lineRule="auto"/>
        <w:rPr>
          <w:rFonts w:ascii="Times New Roman" w:hAnsi="Times New Roman" w:cs="Times New Roman"/>
          <w:sz w:val="22"/>
          <w:szCs w:val="22"/>
        </w:rPr>
      </w:pPr>
    </w:p>
    <w:p w14:paraId="5181244C" w14:textId="77777777" w:rsidR="00490EDC" w:rsidRPr="00604C4A" w:rsidRDefault="00490EDC" w:rsidP="00490EDC">
      <w:pPr>
        <w:spacing w:before="0" w:after="0" w:line="240" w:lineRule="auto"/>
        <w:rPr>
          <w:rFonts w:ascii="Times New Roman" w:hAnsi="Times New Roman" w:cs="Times New Roman"/>
          <w:sz w:val="22"/>
          <w:szCs w:val="22"/>
        </w:rPr>
      </w:pPr>
    </w:p>
    <w:p w14:paraId="625A6B5F" w14:textId="77777777" w:rsidR="00490EDC" w:rsidRPr="00604C4A" w:rsidRDefault="00490EDC" w:rsidP="00490EDC">
      <w:pPr>
        <w:spacing w:before="0" w:after="0" w:line="240" w:lineRule="auto"/>
        <w:rPr>
          <w:rFonts w:ascii="Times New Roman" w:hAnsi="Times New Roman" w:cs="Times New Roman"/>
          <w:sz w:val="22"/>
          <w:szCs w:val="22"/>
        </w:rPr>
      </w:pPr>
    </w:p>
    <w:p w14:paraId="41D60DB4" w14:textId="77777777" w:rsidR="00490EDC" w:rsidRPr="00604C4A" w:rsidRDefault="00490EDC" w:rsidP="00490EDC">
      <w:pPr>
        <w:spacing w:before="0" w:after="0" w:line="240" w:lineRule="auto"/>
        <w:rPr>
          <w:rFonts w:ascii="Times New Roman" w:hAnsi="Times New Roman" w:cs="Times New Roman"/>
          <w:sz w:val="22"/>
          <w:szCs w:val="22"/>
        </w:rPr>
      </w:pPr>
    </w:p>
    <w:p w14:paraId="4BD88556" w14:textId="77777777" w:rsidR="00490EDC" w:rsidRPr="00604C4A" w:rsidRDefault="00490EDC" w:rsidP="00490EDC">
      <w:pPr>
        <w:spacing w:before="0" w:after="0" w:line="240" w:lineRule="auto"/>
        <w:rPr>
          <w:rFonts w:ascii="Times New Roman" w:hAnsi="Times New Roman" w:cs="Times New Roman"/>
          <w:sz w:val="22"/>
          <w:szCs w:val="22"/>
        </w:rPr>
      </w:pPr>
    </w:p>
    <w:p w14:paraId="4C801101" w14:textId="77777777" w:rsidR="00490EDC" w:rsidRPr="00604C4A" w:rsidRDefault="00490EDC" w:rsidP="00490EDC">
      <w:pPr>
        <w:spacing w:before="0" w:after="0" w:line="240" w:lineRule="auto"/>
        <w:rPr>
          <w:rFonts w:ascii="Times New Roman" w:hAnsi="Times New Roman" w:cs="Times New Roman"/>
          <w:sz w:val="22"/>
          <w:szCs w:val="22"/>
        </w:rPr>
      </w:pPr>
    </w:p>
    <w:p w14:paraId="68192841" w14:textId="77777777" w:rsidR="00490EDC" w:rsidRPr="00604C4A" w:rsidRDefault="00490EDC" w:rsidP="00490EDC">
      <w:pPr>
        <w:spacing w:before="0" w:after="0" w:line="240" w:lineRule="auto"/>
        <w:rPr>
          <w:rFonts w:ascii="Times New Roman" w:hAnsi="Times New Roman" w:cs="Times New Roman"/>
          <w:sz w:val="22"/>
          <w:szCs w:val="22"/>
        </w:rPr>
      </w:pPr>
    </w:p>
    <w:p w14:paraId="282A3E1A" w14:textId="77777777" w:rsidR="00490EDC" w:rsidRPr="00604C4A" w:rsidRDefault="00490EDC" w:rsidP="00490EDC">
      <w:pPr>
        <w:spacing w:before="0" w:after="0" w:line="240" w:lineRule="auto"/>
        <w:rPr>
          <w:rFonts w:ascii="Times New Roman" w:hAnsi="Times New Roman" w:cs="Times New Roman"/>
          <w:sz w:val="22"/>
          <w:szCs w:val="22"/>
        </w:rPr>
      </w:pPr>
    </w:p>
    <w:p w14:paraId="779D21EA" w14:textId="77777777" w:rsidR="00490EDC" w:rsidRPr="00604C4A" w:rsidRDefault="00490EDC" w:rsidP="00490EDC">
      <w:pPr>
        <w:spacing w:before="0" w:after="0" w:line="240" w:lineRule="auto"/>
        <w:ind w:left="0"/>
        <w:rPr>
          <w:rFonts w:ascii="Times New Roman" w:hAnsi="Times New Roman" w:cs="Times New Roman"/>
          <w:sz w:val="22"/>
          <w:szCs w:val="22"/>
        </w:rPr>
      </w:pPr>
      <w:r w:rsidRPr="00604C4A">
        <w:rPr>
          <w:rFonts w:ascii="Times New Roman" w:hAnsi="Times New Roman" w:cs="Times New Roman"/>
          <w:sz w:val="22"/>
          <w:szCs w:val="22"/>
        </w:rPr>
        <w:t>Name: _________________________________________________________________________</w:t>
      </w:r>
    </w:p>
    <w:p w14:paraId="622B103B"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ab/>
        <w:t>Evaluation Committee Member</w:t>
      </w:r>
    </w:p>
    <w:p w14:paraId="291A9BF3" w14:textId="77777777" w:rsidR="00490EDC" w:rsidRPr="00604C4A" w:rsidRDefault="00490EDC" w:rsidP="00490EDC">
      <w:pPr>
        <w:spacing w:before="0" w:after="0" w:line="240" w:lineRule="auto"/>
        <w:rPr>
          <w:rFonts w:ascii="Times New Roman" w:hAnsi="Times New Roman" w:cs="Times New Roman"/>
          <w:sz w:val="22"/>
          <w:szCs w:val="22"/>
        </w:rPr>
      </w:pPr>
    </w:p>
    <w:p w14:paraId="7CDD7E0F" w14:textId="77777777" w:rsidR="00490EDC" w:rsidRPr="00604C4A" w:rsidRDefault="00490EDC" w:rsidP="00490EDC">
      <w:pPr>
        <w:spacing w:before="0" w:after="0" w:line="240" w:lineRule="auto"/>
        <w:ind w:left="0"/>
        <w:rPr>
          <w:rFonts w:ascii="Times New Roman" w:hAnsi="Times New Roman" w:cs="Times New Roman"/>
          <w:sz w:val="22"/>
          <w:szCs w:val="22"/>
        </w:rPr>
      </w:pPr>
      <w:r w:rsidRPr="00604C4A">
        <w:rPr>
          <w:rFonts w:ascii="Times New Roman" w:hAnsi="Times New Roman" w:cs="Times New Roman"/>
          <w:sz w:val="22"/>
          <w:szCs w:val="22"/>
        </w:rPr>
        <w:t>Date: ______________________</w:t>
      </w:r>
      <w:proofErr w:type="gramStart"/>
      <w:r w:rsidRPr="00604C4A">
        <w:rPr>
          <w:rFonts w:ascii="Times New Roman" w:hAnsi="Times New Roman" w:cs="Times New Roman"/>
          <w:sz w:val="22"/>
          <w:szCs w:val="22"/>
        </w:rPr>
        <w:t>_  Signature</w:t>
      </w:r>
      <w:proofErr w:type="gramEnd"/>
      <w:r w:rsidRPr="00604C4A">
        <w:rPr>
          <w:rFonts w:ascii="Times New Roman" w:hAnsi="Times New Roman" w:cs="Times New Roman"/>
          <w:sz w:val="22"/>
          <w:szCs w:val="22"/>
        </w:rPr>
        <w:t>: ___________________________________________</w:t>
      </w:r>
      <w:r w:rsidRPr="00604C4A">
        <w:rPr>
          <w:rFonts w:ascii="Times New Roman" w:hAnsi="Times New Roman" w:cs="Times New Roman"/>
          <w:sz w:val="22"/>
          <w:szCs w:val="22"/>
        </w:rPr>
        <w:tab/>
      </w:r>
    </w:p>
    <w:p w14:paraId="5839FBE9" w14:textId="77777777" w:rsidR="00490EDC" w:rsidRPr="00604C4A" w:rsidRDefault="00490EDC" w:rsidP="00490EDC">
      <w:pPr>
        <w:spacing w:before="0" w:after="0" w:line="240" w:lineRule="auto"/>
        <w:rPr>
          <w:rFonts w:ascii="Times New Roman" w:hAnsi="Times New Roman" w:cs="Times New Roman"/>
          <w:sz w:val="22"/>
          <w:szCs w:val="22"/>
        </w:rPr>
      </w:pPr>
    </w:p>
    <w:p w14:paraId="4381FA3A" w14:textId="77777777" w:rsidR="00490EDC" w:rsidRPr="00604C4A" w:rsidRDefault="00490EDC" w:rsidP="00490EDC">
      <w:pPr>
        <w:spacing w:before="0" w:after="0" w:line="240" w:lineRule="auto"/>
        <w:ind w:left="0"/>
        <w:rPr>
          <w:rFonts w:ascii="Times New Roman" w:hAnsi="Times New Roman" w:cs="Times New Roman"/>
          <w:sz w:val="22"/>
          <w:szCs w:val="22"/>
        </w:rPr>
      </w:pPr>
      <w:r w:rsidRPr="00604C4A">
        <w:rPr>
          <w:rFonts w:ascii="Times New Roman" w:hAnsi="Times New Roman" w:cs="Times New Roman"/>
          <w:sz w:val="22"/>
          <w:szCs w:val="22"/>
        </w:rPr>
        <w:t>===========================================================================</w:t>
      </w:r>
    </w:p>
    <w:p w14:paraId="6C696214" w14:textId="77777777" w:rsidR="00490EDC" w:rsidRPr="00604C4A" w:rsidRDefault="00490EDC" w:rsidP="00490EDC">
      <w:pPr>
        <w:spacing w:before="0" w:after="0" w:line="240" w:lineRule="auto"/>
        <w:rPr>
          <w:rFonts w:ascii="Times New Roman" w:hAnsi="Times New Roman" w:cs="Times New Roman"/>
          <w:sz w:val="22"/>
          <w:szCs w:val="22"/>
        </w:rPr>
      </w:pPr>
    </w:p>
    <w:p w14:paraId="21E47F65"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FACULTY MEMBER:  Please check one of the following:</w:t>
      </w:r>
    </w:p>
    <w:p w14:paraId="55F80F58" w14:textId="77777777" w:rsidR="00490EDC" w:rsidRPr="00604C4A" w:rsidRDefault="00490EDC" w:rsidP="00490EDC">
      <w:pPr>
        <w:spacing w:before="0" w:after="0" w:line="240" w:lineRule="auto"/>
        <w:rPr>
          <w:rFonts w:ascii="Times New Roman" w:hAnsi="Times New Roman" w:cs="Times New Roman"/>
          <w:sz w:val="22"/>
          <w:szCs w:val="22"/>
        </w:rPr>
      </w:pPr>
    </w:p>
    <w:p w14:paraId="28719204"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_____</w:t>
      </w:r>
      <w:r w:rsidRPr="00604C4A">
        <w:rPr>
          <w:rFonts w:ascii="Times New Roman" w:hAnsi="Times New Roman" w:cs="Times New Roman"/>
          <w:sz w:val="22"/>
          <w:szCs w:val="22"/>
        </w:rPr>
        <w:tab/>
        <w:t>I accept this evaluation report.</w:t>
      </w:r>
    </w:p>
    <w:p w14:paraId="27FB5E46" w14:textId="77777777" w:rsidR="00490EDC" w:rsidRPr="00604C4A" w:rsidRDefault="00490EDC" w:rsidP="00490EDC">
      <w:pPr>
        <w:spacing w:before="0" w:after="0" w:line="240" w:lineRule="auto"/>
        <w:rPr>
          <w:rFonts w:ascii="Times New Roman" w:hAnsi="Times New Roman" w:cs="Times New Roman"/>
          <w:sz w:val="22"/>
          <w:szCs w:val="22"/>
        </w:rPr>
      </w:pPr>
    </w:p>
    <w:p w14:paraId="715C6D75" w14:textId="77777777" w:rsidR="00490EDC" w:rsidRPr="00604C4A" w:rsidRDefault="00490EDC" w:rsidP="00490EDC">
      <w:pPr>
        <w:spacing w:before="0" w:after="0" w:line="240" w:lineRule="auto"/>
        <w:ind w:left="1400" w:hanging="720"/>
        <w:rPr>
          <w:rFonts w:ascii="Times New Roman" w:hAnsi="Times New Roman" w:cs="Times New Roman"/>
          <w:sz w:val="22"/>
          <w:szCs w:val="22"/>
        </w:rPr>
      </w:pPr>
      <w:r w:rsidRPr="00604C4A">
        <w:rPr>
          <w:rFonts w:ascii="Times New Roman" w:hAnsi="Times New Roman" w:cs="Times New Roman"/>
          <w:sz w:val="22"/>
          <w:szCs w:val="22"/>
        </w:rPr>
        <w:t>_____</w:t>
      </w:r>
      <w:r w:rsidRPr="00604C4A">
        <w:rPr>
          <w:rFonts w:ascii="Times New Roman" w:hAnsi="Times New Roman" w:cs="Times New Roman"/>
          <w:sz w:val="22"/>
          <w:szCs w:val="22"/>
        </w:rPr>
        <w:tab/>
        <w:t>I disagree with this report.  My signature merely indicated that I have read the report and have had the opportunity to attach a personal statement to it.</w:t>
      </w:r>
    </w:p>
    <w:p w14:paraId="01E00D08" w14:textId="77777777" w:rsidR="00490EDC" w:rsidRPr="00604C4A" w:rsidRDefault="00490EDC" w:rsidP="00490EDC">
      <w:pPr>
        <w:spacing w:before="0" w:after="0" w:line="240" w:lineRule="auto"/>
        <w:rPr>
          <w:rFonts w:ascii="Times New Roman" w:hAnsi="Times New Roman" w:cs="Times New Roman"/>
          <w:sz w:val="22"/>
          <w:szCs w:val="22"/>
        </w:rPr>
      </w:pPr>
    </w:p>
    <w:p w14:paraId="0B609233" w14:textId="77777777" w:rsidR="00490EDC"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_____</w:t>
      </w:r>
      <w:r w:rsidRPr="00604C4A">
        <w:rPr>
          <w:rFonts w:ascii="Times New Roman" w:hAnsi="Times New Roman" w:cs="Times New Roman"/>
          <w:sz w:val="22"/>
          <w:szCs w:val="22"/>
        </w:rPr>
        <w:tab/>
        <w:t xml:space="preserve">I disagree with this report and will attach a personal statement within one week of the date of </w:t>
      </w:r>
    </w:p>
    <w:p w14:paraId="12D55B0A" w14:textId="77777777" w:rsidR="00490EDC" w:rsidRPr="00604C4A" w:rsidRDefault="00490EDC" w:rsidP="00490EDC">
      <w:pPr>
        <w:spacing w:before="0"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w:t>
      </w:r>
      <w:r w:rsidRPr="00604C4A">
        <w:rPr>
          <w:rFonts w:ascii="Times New Roman" w:hAnsi="Times New Roman" w:cs="Times New Roman"/>
          <w:sz w:val="22"/>
          <w:szCs w:val="22"/>
        </w:rPr>
        <w:t>y signature.</w:t>
      </w:r>
    </w:p>
    <w:p w14:paraId="1E12550F" w14:textId="77777777" w:rsidR="00490EDC" w:rsidRPr="00604C4A" w:rsidRDefault="00490EDC" w:rsidP="00490EDC">
      <w:pPr>
        <w:spacing w:before="0" w:after="0" w:line="240" w:lineRule="auto"/>
        <w:rPr>
          <w:rFonts w:ascii="Times New Roman" w:hAnsi="Times New Roman" w:cs="Times New Roman"/>
          <w:sz w:val="22"/>
          <w:szCs w:val="22"/>
        </w:rPr>
      </w:pPr>
    </w:p>
    <w:p w14:paraId="4055E126" w14:textId="77777777" w:rsidR="00490EDC" w:rsidRPr="00604C4A" w:rsidRDefault="00490EDC" w:rsidP="00490EDC">
      <w:pPr>
        <w:spacing w:before="0" w:after="0" w:line="240" w:lineRule="auto"/>
        <w:rPr>
          <w:rFonts w:ascii="Times New Roman" w:hAnsi="Times New Roman" w:cs="Times New Roman"/>
          <w:sz w:val="22"/>
          <w:szCs w:val="22"/>
        </w:rPr>
      </w:pPr>
    </w:p>
    <w:p w14:paraId="39AB55F2" w14:textId="77777777" w:rsidR="00490EDC" w:rsidRPr="00604C4A" w:rsidRDefault="00490EDC" w:rsidP="00490EDC">
      <w:pPr>
        <w:spacing w:before="0" w:after="0" w:line="240" w:lineRule="auto"/>
        <w:rPr>
          <w:rFonts w:ascii="Times New Roman" w:hAnsi="Times New Roman" w:cs="Times New Roman"/>
          <w:sz w:val="22"/>
          <w:szCs w:val="22"/>
        </w:rPr>
      </w:pPr>
    </w:p>
    <w:p w14:paraId="7D0CECB1"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Date: _________________</w:t>
      </w:r>
      <w:proofErr w:type="gramStart"/>
      <w:r w:rsidRPr="00604C4A">
        <w:rPr>
          <w:rFonts w:ascii="Times New Roman" w:hAnsi="Times New Roman" w:cs="Times New Roman"/>
          <w:sz w:val="22"/>
          <w:szCs w:val="22"/>
        </w:rPr>
        <w:t xml:space="preserve">_  </w:t>
      </w:r>
      <w:r>
        <w:rPr>
          <w:rFonts w:ascii="Times New Roman" w:hAnsi="Times New Roman" w:cs="Times New Roman"/>
          <w:sz w:val="22"/>
          <w:szCs w:val="22"/>
        </w:rPr>
        <w:tab/>
      </w:r>
      <w:proofErr w:type="gramEnd"/>
      <w:r w:rsidRPr="00604C4A">
        <w:rPr>
          <w:rFonts w:ascii="Times New Roman" w:hAnsi="Times New Roman" w:cs="Times New Roman"/>
          <w:sz w:val="22"/>
          <w:szCs w:val="22"/>
        </w:rPr>
        <w:t>Signature: ___________________________________</w:t>
      </w:r>
    </w:p>
    <w:p w14:paraId="73E142F3"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r>
      <w:r w:rsidRPr="00604C4A">
        <w:rPr>
          <w:rFonts w:ascii="Times New Roman" w:hAnsi="Times New Roman" w:cs="Times New Roman"/>
          <w:sz w:val="22"/>
          <w:szCs w:val="22"/>
        </w:rPr>
        <w:tab/>
      </w:r>
      <w:r>
        <w:rPr>
          <w:rFonts w:ascii="Times New Roman" w:hAnsi="Times New Roman" w:cs="Times New Roman"/>
          <w:sz w:val="22"/>
          <w:szCs w:val="22"/>
        </w:rPr>
        <w:tab/>
      </w:r>
      <w:r w:rsidRPr="00604C4A">
        <w:rPr>
          <w:rFonts w:ascii="Times New Roman" w:hAnsi="Times New Roman" w:cs="Times New Roman"/>
          <w:sz w:val="22"/>
          <w:szCs w:val="22"/>
        </w:rPr>
        <w:t>Faculty Member</w:t>
      </w:r>
    </w:p>
    <w:p w14:paraId="23D25FD6" w14:textId="77777777" w:rsidR="00490EDC" w:rsidRPr="00604C4A" w:rsidRDefault="00490EDC" w:rsidP="00490EDC">
      <w:pPr>
        <w:spacing w:before="0" w:after="0" w:line="240" w:lineRule="auto"/>
        <w:rPr>
          <w:rFonts w:ascii="Times New Roman" w:hAnsi="Times New Roman" w:cs="Times New Roman"/>
          <w:sz w:val="22"/>
          <w:szCs w:val="22"/>
        </w:rPr>
      </w:pPr>
    </w:p>
    <w:p w14:paraId="58B35C73" w14:textId="77777777" w:rsidR="00490EDC" w:rsidRPr="00604C4A" w:rsidRDefault="00490EDC" w:rsidP="00490EDC">
      <w:pPr>
        <w:spacing w:before="0" w:after="0" w:line="240" w:lineRule="auto"/>
        <w:rPr>
          <w:rFonts w:ascii="Times New Roman" w:hAnsi="Times New Roman" w:cs="Times New Roman"/>
          <w:sz w:val="22"/>
          <w:szCs w:val="22"/>
        </w:rPr>
      </w:pPr>
    </w:p>
    <w:p w14:paraId="73EE7B18"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cc:</w:t>
      </w:r>
      <w:r w:rsidRPr="00604C4A">
        <w:rPr>
          <w:rFonts w:ascii="Times New Roman" w:hAnsi="Times New Roman" w:cs="Times New Roman"/>
          <w:sz w:val="22"/>
          <w:szCs w:val="22"/>
        </w:rPr>
        <w:tab/>
        <w:t>Department Chairperson</w:t>
      </w:r>
    </w:p>
    <w:p w14:paraId="1EF54753"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ab/>
      </w:r>
      <w:r>
        <w:rPr>
          <w:rFonts w:ascii="Times New Roman" w:hAnsi="Times New Roman" w:cs="Times New Roman"/>
          <w:sz w:val="22"/>
          <w:szCs w:val="22"/>
        </w:rPr>
        <w:tab/>
        <w:t>F</w:t>
      </w:r>
      <w:r w:rsidRPr="00604C4A">
        <w:rPr>
          <w:rFonts w:ascii="Times New Roman" w:hAnsi="Times New Roman" w:cs="Times New Roman"/>
          <w:sz w:val="22"/>
          <w:szCs w:val="22"/>
        </w:rPr>
        <w:t>aculty Member</w:t>
      </w:r>
    </w:p>
    <w:p w14:paraId="42BDFB84" w14:textId="77777777" w:rsidR="00490EDC" w:rsidRPr="00604C4A" w:rsidRDefault="00490EDC" w:rsidP="00490EDC">
      <w:pPr>
        <w:spacing w:before="0" w:after="0" w:line="240" w:lineRule="auto"/>
        <w:rPr>
          <w:rFonts w:ascii="Times New Roman" w:hAnsi="Times New Roman" w:cs="Times New Roman"/>
          <w:sz w:val="22"/>
          <w:szCs w:val="22"/>
        </w:rPr>
      </w:pPr>
      <w:r w:rsidRPr="00604C4A">
        <w:rPr>
          <w:rFonts w:ascii="Times New Roman" w:hAnsi="Times New Roman" w:cs="Times New Roman"/>
          <w:sz w:val="22"/>
          <w:szCs w:val="22"/>
        </w:rPr>
        <w:tab/>
      </w:r>
    </w:p>
    <w:p w14:paraId="0D66D1EB" w14:textId="77777777" w:rsidR="00490EDC" w:rsidRPr="00604C4A" w:rsidRDefault="00490EDC" w:rsidP="00490EDC">
      <w:pPr>
        <w:spacing w:before="0" w:after="0" w:line="240" w:lineRule="auto"/>
        <w:rPr>
          <w:rFonts w:ascii="Times New Roman" w:hAnsi="Times New Roman" w:cs="Times New Roman"/>
          <w:sz w:val="22"/>
          <w:szCs w:val="22"/>
        </w:rPr>
      </w:pPr>
    </w:p>
    <w:p w14:paraId="3C8FEB7B" w14:textId="77777777" w:rsidR="00490EDC" w:rsidRPr="00604C4A" w:rsidRDefault="00490EDC" w:rsidP="00490EDC">
      <w:pPr>
        <w:spacing w:before="0" w:after="0" w:line="240" w:lineRule="auto"/>
        <w:rPr>
          <w:rFonts w:ascii="Times New Roman" w:hAnsi="Times New Roman" w:cs="Times New Roman"/>
          <w:sz w:val="22"/>
          <w:szCs w:val="22"/>
        </w:rPr>
      </w:pPr>
    </w:p>
    <w:p w14:paraId="59D177B9" w14:textId="0603C4AB" w:rsidR="0036402F" w:rsidRPr="00490EDC" w:rsidRDefault="00490EDC" w:rsidP="00490EDC">
      <w:pPr>
        <w:spacing w:before="0" w:after="0" w:line="240" w:lineRule="auto"/>
        <w:ind w:left="0"/>
        <w:rPr>
          <w:rFonts w:ascii="Times New Roman" w:hAnsi="Times New Roman" w:cs="Times New Roman"/>
          <w:sz w:val="22"/>
          <w:szCs w:val="22"/>
        </w:rPr>
      </w:pPr>
      <w:r w:rsidRPr="00604C4A">
        <w:rPr>
          <w:rFonts w:ascii="Times New Roman" w:hAnsi="Times New Roman" w:cs="Times New Roman"/>
          <w:sz w:val="22"/>
          <w:szCs w:val="22"/>
        </w:rPr>
        <w:t>Rev. 06/08</w:t>
      </w:r>
    </w:p>
    <w:sectPr w:rsidR="0036402F" w:rsidRPr="00490EDC" w:rsidSect="00490EDC">
      <w:pgSz w:w="11907" w:h="16839" w:code="9"/>
      <w:pgMar w:top="720" w:right="1008" w:bottom="720" w:left="1008" w:header="720" w:footer="720" w:gutter="0"/>
      <w:pgBorders w:offsetFrom="page">
        <w:top w:val="thickThinSmallGap" w:sz="24" w:space="24" w:color="54406C"/>
        <w:left w:val="thickThinSmallGap" w:sz="24" w:space="24" w:color="54406C"/>
        <w:bottom w:val="thinThickSmallGap" w:sz="24" w:space="24" w:color="54406C"/>
        <w:right w:val="thinThickSmallGap" w:sz="24" w:space="24" w:color="54406C"/>
      </w:pgBorders>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2E4C" w14:textId="77777777" w:rsidR="00490EDC" w:rsidRDefault="00490EDC" w:rsidP="00490EDC">
      <w:pPr>
        <w:spacing w:before="0" w:after="0" w:line="240" w:lineRule="auto"/>
      </w:pPr>
      <w:r>
        <w:separator/>
      </w:r>
    </w:p>
  </w:endnote>
  <w:endnote w:type="continuationSeparator" w:id="0">
    <w:p w14:paraId="70334626" w14:textId="77777777" w:rsidR="00490EDC" w:rsidRDefault="00490EDC" w:rsidP="00490E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D538" w14:textId="77777777" w:rsidR="00490EDC" w:rsidRDefault="00490EDC" w:rsidP="00490EDC">
      <w:pPr>
        <w:spacing w:before="0" w:after="0" w:line="240" w:lineRule="auto"/>
      </w:pPr>
      <w:r>
        <w:separator/>
      </w:r>
    </w:p>
  </w:footnote>
  <w:footnote w:type="continuationSeparator" w:id="0">
    <w:p w14:paraId="49D76086" w14:textId="77777777" w:rsidR="00490EDC" w:rsidRDefault="00490EDC" w:rsidP="00490EDC">
      <w:pPr>
        <w:spacing w:before="0" w:after="0" w:line="240" w:lineRule="auto"/>
      </w:pPr>
      <w:r>
        <w:continuationSeparator/>
      </w:r>
    </w:p>
  </w:footnote>
  <w:footnote w:id="1">
    <w:p w14:paraId="2049767A" w14:textId="77777777" w:rsidR="00490EDC" w:rsidRPr="00B445C9" w:rsidRDefault="00490EDC" w:rsidP="00490EDC">
      <w:pPr>
        <w:pStyle w:val="FootnoteText"/>
        <w:ind w:left="0"/>
        <w:rPr>
          <w:rFonts w:ascii="Times New Roman" w:hAnsi="Times New Roman" w:cs="Times New Roman"/>
        </w:rPr>
      </w:pPr>
      <w:r w:rsidRPr="00B445C9">
        <w:rPr>
          <w:rStyle w:val="FootnoteReference"/>
          <w:rFonts w:ascii="Times New Roman" w:hAnsi="Times New Roman" w:cs="Times New Roman"/>
        </w:rPr>
        <w:footnoteRef/>
      </w:r>
      <w:r>
        <w:t xml:space="preserve"> </w:t>
      </w:r>
      <w:r w:rsidRPr="00B445C9">
        <w:rPr>
          <w:rFonts w:ascii="Times New Roman" w:hAnsi="Times New Roman" w:cs="Times New Roman"/>
        </w:rPr>
        <w:t>Chairperson’s Performance Review looks much the same.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DC"/>
    <w:rsid w:val="00001AB6"/>
    <w:rsid w:val="000512E0"/>
    <w:rsid w:val="0007784E"/>
    <w:rsid w:val="00081150"/>
    <w:rsid w:val="000B3868"/>
    <w:rsid w:val="000B6728"/>
    <w:rsid w:val="000D49A1"/>
    <w:rsid w:val="00192C95"/>
    <w:rsid w:val="001F1511"/>
    <w:rsid w:val="001F1744"/>
    <w:rsid w:val="00224D7E"/>
    <w:rsid w:val="002A1DF4"/>
    <w:rsid w:val="002B1E5D"/>
    <w:rsid w:val="002B5E97"/>
    <w:rsid w:val="002C7813"/>
    <w:rsid w:val="00327420"/>
    <w:rsid w:val="00333E7A"/>
    <w:rsid w:val="0036402F"/>
    <w:rsid w:val="00364A2F"/>
    <w:rsid w:val="00381E84"/>
    <w:rsid w:val="004562F5"/>
    <w:rsid w:val="00474019"/>
    <w:rsid w:val="00480A10"/>
    <w:rsid w:val="00490EDC"/>
    <w:rsid w:val="00495C84"/>
    <w:rsid w:val="004B20C3"/>
    <w:rsid w:val="0052014F"/>
    <w:rsid w:val="00582662"/>
    <w:rsid w:val="006105BC"/>
    <w:rsid w:val="00642ECD"/>
    <w:rsid w:val="00661272"/>
    <w:rsid w:val="006C7499"/>
    <w:rsid w:val="006D5E4B"/>
    <w:rsid w:val="00716049"/>
    <w:rsid w:val="00720839"/>
    <w:rsid w:val="00816A86"/>
    <w:rsid w:val="00832F69"/>
    <w:rsid w:val="008B4F7F"/>
    <w:rsid w:val="008F70E1"/>
    <w:rsid w:val="009453D8"/>
    <w:rsid w:val="00A20F8C"/>
    <w:rsid w:val="00A25171"/>
    <w:rsid w:val="00A84A9A"/>
    <w:rsid w:val="00AB47E5"/>
    <w:rsid w:val="00AF4F71"/>
    <w:rsid w:val="00B44C9C"/>
    <w:rsid w:val="00C23779"/>
    <w:rsid w:val="00C6571D"/>
    <w:rsid w:val="00C90B6E"/>
    <w:rsid w:val="00D94BE2"/>
    <w:rsid w:val="00DD583F"/>
    <w:rsid w:val="00E15194"/>
    <w:rsid w:val="00E1657E"/>
    <w:rsid w:val="00E70E88"/>
    <w:rsid w:val="00EE4C25"/>
    <w:rsid w:val="00E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1DA3"/>
  <w15:chartTrackingRefBased/>
  <w15:docId w15:val="{14E9ABE7-1166-5C48-A700-FA954B04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0EDC"/>
    <w:pPr>
      <w:spacing w:before="120" w:after="240" w:line="360" w:lineRule="auto"/>
      <w:ind w:left="680"/>
      <w:jc w:val="both"/>
    </w:pPr>
    <w:rPr>
      <w:rFonts w:ascii="Microsoft Sans Serif" w:eastAsia="Tw Cen MT" w:hAnsi="Microsoft Sans Serif" w:cs="Microsoft Sans Seri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EDC"/>
    <w:pPr>
      <w:ind w:left="720"/>
      <w:contextualSpacing/>
    </w:pPr>
  </w:style>
  <w:style w:type="paragraph" w:styleId="FootnoteText">
    <w:name w:val="footnote text"/>
    <w:basedOn w:val="Normal"/>
    <w:link w:val="FootnoteTextChar"/>
    <w:uiPriority w:val="99"/>
    <w:unhideWhenUsed/>
    <w:rsid w:val="00490EDC"/>
    <w:pPr>
      <w:spacing w:line="240" w:lineRule="auto"/>
    </w:pPr>
  </w:style>
  <w:style w:type="character" w:customStyle="1" w:styleId="FootnoteTextChar">
    <w:name w:val="Footnote Text Char"/>
    <w:basedOn w:val="DefaultParagraphFont"/>
    <w:link w:val="FootnoteText"/>
    <w:uiPriority w:val="99"/>
    <w:rsid w:val="00490EDC"/>
    <w:rPr>
      <w:rFonts w:ascii="Microsoft Sans Serif" w:eastAsia="Tw Cen MT" w:hAnsi="Microsoft Sans Serif" w:cs="Microsoft Sans Serif"/>
      <w:sz w:val="20"/>
      <w:szCs w:val="20"/>
      <w:lang w:eastAsia="ja-JP"/>
    </w:rPr>
  </w:style>
  <w:style w:type="character" w:styleId="FootnoteReference">
    <w:name w:val="footnote reference"/>
    <w:basedOn w:val="DefaultParagraphFont"/>
    <w:uiPriority w:val="99"/>
    <w:semiHidden/>
    <w:unhideWhenUsed/>
    <w:rsid w:val="00490E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cp:revision>
  <dcterms:created xsi:type="dcterms:W3CDTF">2020-08-06T14:57:00Z</dcterms:created>
  <dcterms:modified xsi:type="dcterms:W3CDTF">2020-08-06T14:57:00Z</dcterms:modified>
</cp:coreProperties>
</file>